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FF" w:rsidRDefault="004D50B1" w:rsidP="005944FF">
      <w:pPr>
        <w:jc w:val="right"/>
        <w:rPr>
          <w:rStyle w:val="extended-textfull"/>
        </w:rPr>
      </w:pPr>
      <w:r w:rsidRPr="004D50B1">
        <w:rPr>
          <w:rStyle w:val="extended-textfull"/>
          <w:bCs/>
        </w:rPr>
        <w:t>Форма</w:t>
      </w:r>
      <w:r>
        <w:rPr>
          <w:rStyle w:val="extended-textfull"/>
        </w:rPr>
        <w:t xml:space="preserve"> платежного поручения (ф. </w:t>
      </w:r>
      <w:r>
        <w:rPr>
          <w:rStyle w:val="extended-textfull"/>
          <w:b/>
          <w:bCs/>
        </w:rPr>
        <w:t>0401060</w:t>
      </w:r>
      <w:r>
        <w:rPr>
          <w:rStyle w:val="extended-textfull"/>
        </w:rPr>
        <w:t>), а также порядок его заполнения</w:t>
      </w:r>
    </w:p>
    <w:p w:rsidR="00D93B01" w:rsidRDefault="004D50B1" w:rsidP="005944FF">
      <w:pPr>
        <w:ind w:right="423"/>
        <w:jc w:val="right"/>
        <w:rPr>
          <w:rStyle w:val="extended-textfull"/>
        </w:rPr>
      </w:pPr>
      <w:r w:rsidRPr="008C39D2">
        <w:rPr>
          <w:rStyle w:val="extended-textfull"/>
          <w:bCs/>
        </w:rPr>
        <w:t>утверждены</w:t>
      </w:r>
      <w:r>
        <w:rPr>
          <w:rStyle w:val="extended-textfull"/>
        </w:rPr>
        <w:t xml:space="preserve"> Положением Банка России от 19.06.2012 № 383-П.</w:t>
      </w:r>
    </w:p>
    <w:p w:rsidR="005944FF" w:rsidRDefault="005944FF" w:rsidP="005944FF">
      <w:pPr>
        <w:ind w:right="423"/>
        <w:jc w:val="right"/>
      </w:pPr>
    </w:p>
    <w:p w:rsidR="004D50B1" w:rsidRPr="004D50B1" w:rsidRDefault="004D50B1" w:rsidP="004D50B1">
      <w:pPr>
        <w:pStyle w:val="a3"/>
        <w:jc w:val="center"/>
        <w:rPr>
          <w:b/>
          <w:sz w:val="28"/>
          <w:szCs w:val="28"/>
        </w:rPr>
      </w:pPr>
      <w:r w:rsidRPr="004D50B1">
        <w:rPr>
          <w:b/>
          <w:sz w:val="28"/>
          <w:szCs w:val="28"/>
        </w:rPr>
        <w:t>Образец заполнения бланка платежного документа по форме 0401060</w:t>
      </w:r>
    </w:p>
    <w:p w:rsidR="005944FF" w:rsidRPr="005944FF" w:rsidRDefault="004D50B1" w:rsidP="005944FF">
      <w:pPr>
        <w:jc w:val="center"/>
        <w:rPr>
          <w:b/>
          <w:sz w:val="28"/>
          <w:szCs w:val="28"/>
          <w:lang w:val="en-US" w:eastAsia="ar-SA"/>
        </w:rPr>
      </w:pPr>
      <w:r w:rsidRPr="004D50B1">
        <w:rPr>
          <w:b/>
          <w:i/>
          <w:sz w:val="28"/>
          <w:szCs w:val="28"/>
        </w:rPr>
        <w:t>с 01 января 2021 года</w:t>
      </w:r>
    </w:p>
    <w:p w:rsidR="004D50B1" w:rsidRDefault="004D50B1" w:rsidP="00D93B0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4D50B1" w:rsidTr="007C0D79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B1" w:rsidRDefault="004D50B1" w:rsidP="007C0D7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B1" w:rsidRDefault="004D50B1" w:rsidP="007C0D79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B1" w:rsidRDefault="004D50B1" w:rsidP="007C0D79">
            <w:pPr>
              <w:jc w:val="center"/>
            </w:pPr>
            <w:r>
              <w:t>0401060</w:t>
            </w:r>
          </w:p>
        </w:tc>
      </w:tr>
      <w:tr w:rsidR="004D50B1" w:rsidTr="007C0D79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B1" w:rsidRDefault="004D50B1" w:rsidP="007C0D79">
            <w:pPr>
              <w:jc w:val="both"/>
              <w:rPr>
                <w:sz w:val="16"/>
                <w:szCs w:val="16"/>
              </w:rPr>
            </w:pPr>
          </w:p>
        </w:tc>
      </w:tr>
    </w:tbl>
    <w:p w:rsidR="004D50B1" w:rsidRDefault="004D50B1" w:rsidP="00D93B0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D93B01" w:rsidTr="00D93B01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5064FC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B01" w:rsidRDefault="00D93B01" w:rsidP="00EF2AF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B01" w:rsidRDefault="00D93B01" w:rsidP="00D93B01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01" w:rsidRDefault="00D93B01" w:rsidP="005064FC">
            <w:pPr>
              <w:jc w:val="center"/>
            </w:pPr>
            <w:r>
              <w:t>0</w:t>
            </w:r>
            <w:r w:rsidR="005064FC">
              <w:t>8</w:t>
            </w:r>
          </w:p>
        </w:tc>
      </w:tr>
      <w:tr w:rsidR="00D93B01" w:rsidTr="00D93B0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93B01" w:rsidRDefault="00D93B01" w:rsidP="00D93B01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D93B01" w:rsidTr="00D93B01">
        <w:trPr>
          <w:trHeight w:val="86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01" w:rsidRDefault="00D93B01" w:rsidP="00D93B01">
            <w:r>
              <w:t>Сумма</w:t>
            </w:r>
          </w:p>
          <w:p w:rsidR="00D93B01" w:rsidRDefault="00D93B01" w:rsidP="00D93B01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B01" w:rsidRDefault="00D93B01" w:rsidP="00D93B01">
            <w:pPr>
              <w:ind w:left="57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B01" w:rsidRDefault="00D93B01" w:rsidP="009338BA">
            <w:r>
              <w:t>ИНН</w:t>
            </w:r>
            <w:r w:rsidR="00D20C79"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B01" w:rsidRDefault="00D93B01" w:rsidP="009338BA">
            <w:pPr>
              <w:ind w:left="57"/>
            </w:pPr>
            <w: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ind w:left="57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01" w:rsidRPr="003E7E6A" w:rsidRDefault="00D93B01" w:rsidP="00D93B01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01" w:rsidRDefault="00D93B01" w:rsidP="00D93B01">
            <w:pPr>
              <w:jc w:val="center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01" w:rsidRDefault="00D93B01" w:rsidP="00D93B01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B01" w:rsidRDefault="00D93B01" w:rsidP="00D93B01">
            <w:pPr>
              <w:ind w:left="57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B01" w:rsidRDefault="00D93B01" w:rsidP="00D93B01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jc w:val="center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B01" w:rsidRPr="009338BA" w:rsidRDefault="00D93B01" w:rsidP="009338BA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01" w:rsidRDefault="00D93B01" w:rsidP="00D93B01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01" w:rsidRPr="009338BA" w:rsidRDefault="00D93B01" w:rsidP="00D93B01">
            <w:pPr>
              <w:ind w:left="57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B01" w:rsidRPr="009338BA" w:rsidRDefault="00D93B01" w:rsidP="00D93B01">
            <w:pPr>
              <w:ind w:left="57"/>
            </w:pPr>
          </w:p>
        </w:tc>
      </w:tr>
      <w:tr w:rsidR="00D93B01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B01" w:rsidRDefault="00D93B01" w:rsidP="00D93B01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1" w:rsidRDefault="00D93B01" w:rsidP="00D93B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01" w:rsidRDefault="00D93B01" w:rsidP="00D93B01">
            <w:pPr>
              <w:ind w:left="57"/>
            </w:pP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1BB" w:rsidRDefault="000559CA" w:rsidP="009338BA">
            <w:pPr>
              <w:rPr>
                <w:b/>
              </w:rPr>
            </w:pPr>
            <w:r w:rsidRPr="009338BA">
              <w:rPr>
                <w:b/>
              </w:rPr>
              <w:t>СЕВЕРО-ЗАПАДНОЕ ГУ БАНКА РОССИИ</w:t>
            </w:r>
            <w:r w:rsidR="009338BA" w:rsidRPr="009338BA">
              <w:rPr>
                <w:b/>
              </w:rPr>
              <w:t xml:space="preserve">//УФК по </w:t>
            </w:r>
          </w:p>
          <w:p w:rsidR="009338BA" w:rsidRPr="00A24341" w:rsidRDefault="009338BA" w:rsidP="009338BA">
            <w:r w:rsidRPr="009338BA">
              <w:rPr>
                <w:b/>
              </w:rPr>
              <w:t>г. Санкт-Петербургу г. Санкт-Петербург</w:t>
            </w:r>
            <w:r w:rsidRPr="00A24341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8BA" w:rsidRPr="00EB2846" w:rsidRDefault="009338BA" w:rsidP="009338BA">
            <w:pPr>
              <w:ind w:left="57"/>
              <w:rPr>
                <w:spacing w:val="20"/>
              </w:rPr>
            </w:pPr>
            <w:r w:rsidRPr="00EB2846">
              <w:rPr>
                <w:b/>
                <w:spacing w:val="20"/>
              </w:rPr>
              <w:t>014030106</w:t>
            </w: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338BA" w:rsidRDefault="009338BA" w:rsidP="009338B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8BA" w:rsidRDefault="009338BA" w:rsidP="009338B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8BA" w:rsidRPr="00EB2846" w:rsidRDefault="009338BA" w:rsidP="00910E64">
            <w:pPr>
              <w:ind w:left="57"/>
              <w:rPr>
                <w:spacing w:val="20"/>
              </w:rPr>
            </w:pPr>
            <w:r w:rsidRPr="00EB2846">
              <w:rPr>
                <w:b/>
                <w:bCs/>
                <w:spacing w:val="20"/>
              </w:rPr>
              <w:t>401</w:t>
            </w:r>
            <w:r w:rsidR="00910E64">
              <w:rPr>
                <w:b/>
                <w:bCs/>
                <w:spacing w:val="20"/>
              </w:rPr>
              <w:t>02</w:t>
            </w:r>
            <w:bookmarkStart w:id="0" w:name="_GoBack"/>
            <w:bookmarkEnd w:id="0"/>
            <w:r w:rsidRPr="00EB2846">
              <w:rPr>
                <w:b/>
                <w:bCs/>
                <w:spacing w:val="20"/>
              </w:rPr>
              <w:t>810945370000005</w:t>
            </w: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8BA" w:rsidRDefault="009338BA" w:rsidP="009338BA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8BA" w:rsidRDefault="009338BA" w:rsidP="009338B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338BA" w:rsidRDefault="009338BA" w:rsidP="009338BA">
            <w:pPr>
              <w:ind w:left="57"/>
            </w:pP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r>
              <w:t xml:space="preserve">ИНН </w:t>
            </w:r>
            <w:r w:rsidRPr="00FE5317">
              <w:rPr>
                <w:b/>
                <w:bCs/>
                <w:spacing w:val="20"/>
              </w:rPr>
              <w:t>7809010213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 xml:space="preserve">КПП </w:t>
            </w:r>
            <w:r w:rsidRPr="009338BA">
              <w:rPr>
                <w:b/>
                <w:bCs/>
                <w:spacing w:val="20"/>
              </w:rPr>
              <w:t>781301001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8BA" w:rsidRDefault="009338BA" w:rsidP="009338B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8BA" w:rsidRPr="00EB2846" w:rsidRDefault="009338BA" w:rsidP="009338BA">
            <w:pPr>
              <w:ind w:left="57"/>
              <w:rPr>
                <w:spacing w:val="20"/>
              </w:rPr>
            </w:pPr>
            <w:r w:rsidRPr="00EB2846">
              <w:rPr>
                <w:b/>
                <w:spacing w:val="20"/>
              </w:rPr>
              <w:t>03100643000000017200</w:t>
            </w: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8BA" w:rsidRPr="00FE5317" w:rsidRDefault="00FE5317" w:rsidP="009338BA">
            <w:pPr>
              <w:rPr>
                <w:b/>
              </w:rPr>
            </w:pPr>
            <w:r w:rsidRPr="00FE5317">
              <w:rPr>
                <w:b/>
              </w:rPr>
              <w:t xml:space="preserve">УФК по Санкт-Петербургу (Северо-Европейское МТУ по надзору за ЯРБ </w:t>
            </w:r>
            <w:proofErr w:type="spellStart"/>
            <w:r w:rsidRPr="00FE5317">
              <w:rPr>
                <w:b/>
              </w:rPr>
              <w:t>Ростехнадзора</w:t>
            </w:r>
            <w:proofErr w:type="spellEnd"/>
            <w:r w:rsidRPr="00FE5317">
              <w:rPr>
                <w:b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BA" w:rsidRDefault="009338BA" w:rsidP="009338B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338BA" w:rsidRDefault="009338BA" w:rsidP="009338BA">
            <w:pPr>
              <w:jc w:val="center"/>
            </w:pP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8BA" w:rsidRDefault="009338BA" w:rsidP="009338B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8BA" w:rsidRDefault="009338BA" w:rsidP="009338BA">
            <w:pPr>
              <w:ind w:left="57"/>
            </w:pP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8BA" w:rsidRDefault="009338BA" w:rsidP="009338B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5</w:t>
            </w:r>
          </w:p>
        </w:tc>
      </w:tr>
      <w:tr w:rsidR="009338BA" w:rsidTr="00D93B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8BA" w:rsidRDefault="009338BA" w:rsidP="009338BA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Код</w:t>
            </w:r>
            <w:r w:rsidR="00FE5317">
              <w:t xml:space="preserve"> (22)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Pr="00FE5317" w:rsidRDefault="009338BA" w:rsidP="009338BA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BA" w:rsidRDefault="009338BA" w:rsidP="009338BA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8BA" w:rsidRDefault="009338BA" w:rsidP="009338BA">
            <w:pPr>
              <w:ind w:left="57"/>
            </w:pPr>
          </w:p>
        </w:tc>
      </w:tr>
      <w:tr w:rsidR="009338BA" w:rsidTr="00D93B0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Pr="00EB2846" w:rsidRDefault="009338BA" w:rsidP="009338BA">
            <w:pPr>
              <w:jc w:val="center"/>
              <w:rPr>
                <w:spacing w:val="20"/>
              </w:rPr>
            </w:pPr>
            <w:r w:rsidRPr="00EB2846">
              <w:rPr>
                <w:spacing w:val="20"/>
              </w:rPr>
              <w:t>49811601091010004140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Pr="00EB2846" w:rsidRDefault="00FE5317" w:rsidP="009338BA">
            <w:pPr>
              <w:jc w:val="center"/>
              <w:rPr>
                <w:spacing w:val="20"/>
              </w:rPr>
            </w:pPr>
            <w:r w:rsidRPr="00EB2846">
              <w:rPr>
                <w:spacing w:val="20"/>
              </w:rPr>
              <w:t>40391000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Default="00FE5317" w:rsidP="009338BA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Default="00FE5317" w:rsidP="009338BA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Default="009338BA" w:rsidP="009338BA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BA" w:rsidRDefault="009338BA" w:rsidP="009338BA">
            <w:pPr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38BA" w:rsidRDefault="009338BA" w:rsidP="009338BA">
            <w:pPr>
              <w:jc w:val="center"/>
            </w:pPr>
          </w:p>
        </w:tc>
      </w:tr>
      <w:tr w:rsidR="009338BA" w:rsidTr="00D93B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38BA" w:rsidRPr="000559CA" w:rsidRDefault="000559CA" w:rsidP="00FE5317">
            <w:pPr>
              <w:rPr>
                <w:b/>
              </w:rPr>
            </w:pPr>
            <w:r w:rsidRPr="000559CA">
              <w:rPr>
                <w:b/>
              </w:rPr>
              <w:t>Ш</w:t>
            </w:r>
            <w:r w:rsidR="00FE5317" w:rsidRPr="000559CA">
              <w:rPr>
                <w:b/>
              </w:rPr>
              <w:t>траф за нарушение обязательных требований в области строительства</w:t>
            </w:r>
            <w:r>
              <w:rPr>
                <w:b/>
              </w:rPr>
              <w:t xml:space="preserve"> </w:t>
            </w:r>
            <w:r w:rsidRPr="000559CA">
              <w:rPr>
                <w:b/>
              </w:rPr>
              <w:t>по</w:t>
            </w:r>
            <w:r>
              <w:rPr>
                <w:b/>
              </w:rPr>
              <w:t xml:space="preserve"> постановлению № ______________</w:t>
            </w:r>
            <w:r w:rsidRPr="000559CA">
              <w:rPr>
                <w:b/>
              </w:rPr>
              <w:t xml:space="preserve"> от _________</w:t>
            </w:r>
            <w:r w:rsidR="004D50B1">
              <w:rPr>
                <w:b/>
              </w:rPr>
              <w:t>____</w:t>
            </w:r>
          </w:p>
        </w:tc>
      </w:tr>
      <w:tr w:rsidR="009338BA" w:rsidTr="00EF2AFD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8BA" w:rsidRDefault="009338BA" w:rsidP="009338BA">
            <w:r>
              <w:t>Назначение платежа</w:t>
            </w:r>
          </w:p>
        </w:tc>
      </w:tr>
    </w:tbl>
    <w:p w:rsidR="00D93B01" w:rsidRDefault="00D93B01" w:rsidP="00D93B01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93B01" w:rsidTr="00D93B0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B01" w:rsidRPr="00EF2AFD" w:rsidRDefault="00D93B01" w:rsidP="00D93B01">
            <w:pPr>
              <w:jc w:val="center"/>
              <w:rPr>
                <w:i/>
                <w:color w:val="4F81BD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jc w:val="center"/>
            </w:pPr>
          </w:p>
        </w:tc>
      </w:tr>
      <w:tr w:rsidR="00D93B01" w:rsidTr="00D93B01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3B01" w:rsidRDefault="00D93B01" w:rsidP="00D93B01">
            <w:pPr>
              <w:ind w:left="-28"/>
              <w:jc w:val="center"/>
            </w:pPr>
            <w:r>
              <w:t>М. 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B01" w:rsidRPr="00EF2AFD" w:rsidRDefault="00D93B01" w:rsidP="00D93B01">
            <w:pPr>
              <w:jc w:val="center"/>
              <w:rPr>
                <w:i/>
                <w:color w:val="4F81BD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B01" w:rsidRDefault="00D93B01" w:rsidP="00D93B01">
            <w:pPr>
              <w:jc w:val="center"/>
            </w:pPr>
          </w:p>
        </w:tc>
      </w:tr>
    </w:tbl>
    <w:p w:rsidR="00D93B01" w:rsidRDefault="00D93B01" w:rsidP="00D93B01"/>
    <w:p w:rsidR="00EB2846" w:rsidRDefault="00EB2846" w:rsidP="004D50B1">
      <w:p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Примечание. </w:t>
      </w:r>
    </w:p>
    <w:p w:rsidR="00EB2846" w:rsidRPr="00AE197E" w:rsidRDefault="00EB2846" w:rsidP="004D50B1">
      <w:pPr>
        <w:ind w:right="282" w:firstLine="426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При оплате административного штрафа, наложенного уполномоченным должностным лицом (судебным </w:t>
      </w:r>
      <w:r w:rsidRPr="00AE197E">
        <w:rPr>
          <w:rFonts w:ascii="Arial" w:hAnsi="Arial" w:cs="Arial"/>
          <w:color w:val="000000"/>
          <w:sz w:val="18"/>
          <w:szCs w:val="18"/>
        </w:rPr>
        <w:t xml:space="preserve">органом) за совершение административного правонарушения, предусмотренного конкретной статьей КоАП РФ, в платежном документе необходимо указать соответствующий данной статье Код бюджетной классификации (КБК), наименование платежа, номер </w:t>
      </w:r>
      <w:r w:rsidR="004D50B1" w:rsidRPr="00AE197E">
        <w:rPr>
          <w:rFonts w:ascii="Arial" w:hAnsi="Arial" w:cs="Arial"/>
          <w:color w:val="000000"/>
          <w:sz w:val="18"/>
          <w:szCs w:val="18"/>
        </w:rPr>
        <w:t xml:space="preserve">и дату </w:t>
      </w:r>
      <w:r w:rsidRPr="00AE197E">
        <w:rPr>
          <w:rFonts w:ascii="Arial" w:hAnsi="Arial" w:cs="Arial"/>
          <w:color w:val="000000"/>
          <w:sz w:val="18"/>
          <w:szCs w:val="18"/>
        </w:rPr>
        <w:t>постановления по делу об административном правонарушении, а также Уникальный идентификатор начислений (УИН). УИН указывается в графе 22 "Код"</w:t>
      </w:r>
      <w:r w:rsidR="008C39D2">
        <w:rPr>
          <w:rFonts w:ascii="Arial" w:hAnsi="Arial" w:cs="Arial"/>
          <w:color w:val="000000"/>
          <w:sz w:val="18"/>
          <w:szCs w:val="18"/>
        </w:rPr>
        <w:t>.</w:t>
      </w:r>
    </w:p>
    <w:p w:rsidR="00EB2846" w:rsidRPr="00AE197E" w:rsidRDefault="00EB2846" w:rsidP="004D50B1">
      <w:pPr>
        <w:spacing w:after="60"/>
        <w:ind w:right="282"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AE197E">
        <w:rPr>
          <w:rFonts w:ascii="Arial" w:hAnsi="Arial" w:cs="Arial"/>
          <w:color w:val="000000"/>
          <w:sz w:val="18"/>
          <w:szCs w:val="18"/>
        </w:rPr>
        <w:t xml:space="preserve">Конкретные КБК, </w:t>
      </w:r>
      <w:r w:rsidRPr="00AE197E">
        <w:rPr>
          <w:rFonts w:ascii="Arial" w:hAnsi="Arial" w:cs="Arial"/>
          <w:sz w:val="18"/>
          <w:szCs w:val="18"/>
        </w:rPr>
        <w:t xml:space="preserve">указываемые в платежных документах по уплате штрафа при наложении административного наказания в виде административного штрафа, приведены в </w:t>
      </w:r>
      <w:r w:rsidRPr="008C39D2">
        <w:rPr>
          <w:rFonts w:ascii="Arial" w:hAnsi="Arial" w:cs="Arial"/>
          <w:b/>
          <w:color w:val="0070C0"/>
          <w:sz w:val="18"/>
          <w:szCs w:val="18"/>
        </w:rPr>
        <w:t>Перечне кодов бюджетной классификации, указываемых в процессуальных и платежных документах по уплате штрафа при наложении административного наказания в виде административного штрафа</w:t>
      </w:r>
      <w:r w:rsidR="008C39D2" w:rsidRPr="008C39D2">
        <w:rPr>
          <w:rFonts w:ascii="Arial" w:hAnsi="Arial" w:cs="Arial"/>
          <w:b/>
          <w:color w:val="0070C0"/>
          <w:sz w:val="18"/>
          <w:szCs w:val="18"/>
        </w:rPr>
        <w:t>.</w:t>
      </w:r>
    </w:p>
    <w:p w:rsidR="00EB2846" w:rsidRPr="00AE197E" w:rsidRDefault="00EB2846" w:rsidP="004D50B1">
      <w:pPr>
        <w:spacing w:before="60"/>
        <w:ind w:right="282" w:firstLine="426"/>
        <w:jc w:val="both"/>
        <w:rPr>
          <w:rFonts w:ascii="Arial" w:hAnsi="Arial" w:cs="Arial"/>
          <w:sz w:val="18"/>
          <w:szCs w:val="18"/>
        </w:rPr>
      </w:pPr>
      <w:r w:rsidRPr="00AE197E">
        <w:rPr>
          <w:rFonts w:ascii="Arial" w:hAnsi="Arial" w:cs="Arial"/>
          <w:color w:val="000000"/>
          <w:sz w:val="18"/>
          <w:szCs w:val="18"/>
        </w:rPr>
        <w:t xml:space="preserve">2. В образце приведен пример заполнения платежного документа при оплате административного штрафа, </w:t>
      </w:r>
      <w:r w:rsidRPr="001471BB">
        <w:rPr>
          <w:rFonts w:ascii="Arial" w:hAnsi="Arial" w:cs="Arial"/>
          <w:color w:val="000000"/>
          <w:sz w:val="18"/>
          <w:szCs w:val="18"/>
        </w:rPr>
        <w:t xml:space="preserve">наложенного за </w:t>
      </w:r>
      <w:r w:rsidRPr="001471BB">
        <w:rPr>
          <w:rFonts w:ascii="Arial" w:hAnsi="Arial" w:cs="Arial"/>
          <w:sz w:val="18"/>
          <w:szCs w:val="18"/>
        </w:rPr>
        <w:t xml:space="preserve">нарушение </w:t>
      </w:r>
      <w:r w:rsidR="00AE197E" w:rsidRPr="001471BB">
        <w:rPr>
          <w:rFonts w:ascii="Arial" w:hAnsi="Arial" w:cs="Arial"/>
          <w:sz w:val="18"/>
          <w:szCs w:val="18"/>
        </w:rPr>
        <w:t>обязательных требований в области строительства</w:t>
      </w:r>
      <w:r w:rsidRPr="001471BB">
        <w:rPr>
          <w:rFonts w:ascii="Arial" w:hAnsi="Arial" w:cs="Arial"/>
          <w:sz w:val="18"/>
          <w:szCs w:val="18"/>
        </w:rPr>
        <w:t>:</w:t>
      </w:r>
      <w:r w:rsidRPr="00AE197E">
        <w:rPr>
          <w:rFonts w:ascii="Arial" w:hAnsi="Arial" w:cs="Arial"/>
          <w:sz w:val="18"/>
          <w:szCs w:val="18"/>
        </w:rPr>
        <w:t xml:space="preserve"> </w:t>
      </w:r>
    </w:p>
    <w:p w:rsidR="00EB2846" w:rsidRPr="00AE197E" w:rsidRDefault="00EB2846" w:rsidP="004D50B1">
      <w:pPr>
        <w:ind w:right="282" w:firstLine="426"/>
        <w:jc w:val="center"/>
        <w:rPr>
          <w:rFonts w:ascii="Arial" w:hAnsi="Arial" w:cs="Arial"/>
          <w:color w:val="000000"/>
          <w:sz w:val="18"/>
          <w:szCs w:val="18"/>
        </w:rPr>
      </w:pPr>
      <w:r w:rsidRPr="00AE197E">
        <w:rPr>
          <w:rFonts w:ascii="Arial" w:hAnsi="Arial" w:cs="Arial"/>
          <w:color w:val="000000"/>
          <w:sz w:val="18"/>
          <w:szCs w:val="18"/>
        </w:rPr>
        <w:t xml:space="preserve">КБК </w:t>
      </w:r>
      <w:r w:rsidR="00AE197E" w:rsidRPr="00237375">
        <w:rPr>
          <w:rFonts w:ascii="Arial" w:hAnsi="Arial" w:cs="Arial"/>
          <w:b/>
          <w:color w:val="FF0000"/>
        </w:rPr>
        <w:t>498 1 16 01091 01 0004 140</w:t>
      </w:r>
    </w:p>
    <w:sectPr w:rsidR="00EB2846" w:rsidRPr="00AE197E" w:rsidSect="004D50B1">
      <w:headerReference w:type="default" r:id="rId7"/>
      <w:pgSz w:w="11906" w:h="16838"/>
      <w:pgMar w:top="624" w:right="567" w:bottom="567" w:left="851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0B" w:rsidRDefault="00981F0B">
      <w:r>
        <w:separator/>
      </w:r>
    </w:p>
  </w:endnote>
  <w:endnote w:type="continuationSeparator" w:id="0">
    <w:p w:rsidR="00981F0B" w:rsidRDefault="009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0B" w:rsidRDefault="00981F0B">
      <w:r>
        <w:separator/>
      </w:r>
    </w:p>
  </w:footnote>
  <w:footnote w:type="continuationSeparator" w:id="0">
    <w:p w:rsidR="00981F0B" w:rsidRDefault="0098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1" w:rsidRDefault="00D93B01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D"/>
    <w:rsid w:val="000559CA"/>
    <w:rsid w:val="0007277E"/>
    <w:rsid w:val="001471BB"/>
    <w:rsid w:val="00311CCA"/>
    <w:rsid w:val="003D7A4F"/>
    <w:rsid w:val="004D50B1"/>
    <w:rsid w:val="005064FC"/>
    <w:rsid w:val="005944FF"/>
    <w:rsid w:val="005C5E14"/>
    <w:rsid w:val="0068595D"/>
    <w:rsid w:val="007C0D79"/>
    <w:rsid w:val="00873A3D"/>
    <w:rsid w:val="00877FE7"/>
    <w:rsid w:val="008C39D2"/>
    <w:rsid w:val="00910E64"/>
    <w:rsid w:val="009338BA"/>
    <w:rsid w:val="00981F0B"/>
    <w:rsid w:val="009E1939"/>
    <w:rsid w:val="00A24341"/>
    <w:rsid w:val="00A90E71"/>
    <w:rsid w:val="00AE197E"/>
    <w:rsid w:val="00BD2427"/>
    <w:rsid w:val="00C52B94"/>
    <w:rsid w:val="00C96788"/>
    <w:rsid w:val="00D20C79"/>
    <w:rsid w:val="00D93B01"/>
    <w:rsid w:val="00EB2846"/>
    <w:rsid w:val="00EF2AFD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B0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9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A24341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2434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A24341"/>
    <w:rPr>
      <w:rFonts w:ascii="Segoe UI" w:eastAsia="Times New Roman" w:hAnsi="Segoe UI" w:cs="Segoe UI"/>
      <w:sz w:val="18"/>
      <w:szCs w:val="18"/>
    </w:rPr>
  </w:style>
  <w:style w:type="paragraph" w:customStyle="1" w:styleId="a8">
    <w:name w:val="таблица"/>
    <w:basedOn w:val="a"/>
    <w:rsid w:val="009338BA"/>
    <w:pPr>
      <w:widowControl w:val="0"/>
      <w:autoSpaceDE/>
      <w:autoSpaceDN/>
      <w:ind w:firstLine="567"/>
    </w:pPr>
    <w:rPr>
      <w:rFonts w:ascii="Arial" w:hAnsi="Arial" w:cs="Arial"/>
    </w:rPr>
  </w:style>
  <w:style w:type="character" w:customStyle="1" w:styleId="extended-textfull">
    <w:name w:val="extended-text__full"/>
    <w:rsid w:val="004D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B0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9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A24341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2434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A24341"/>
    <w:rPr>
      <w:rFonts w:ascii="Segoe UI" w:eastAsia="Times New Roman" w:hAnsi="Segoe UI" w:cs="Segoe UI"/>
      <w:sz w:val="18"/>
      <w:szCs w:val="18"/>
    </w:rPr>
  </w:style>
  <w:style w:type="paragraph" w:customStyle="1" w:styleId="a8">
    <w:name w:val="таблица"/>
    <w:basedOn w:val="a"/>
    <w:rsid w:val="009338BA"/>
    <w:pPr>
      <w:widowControl w:val="0"/>
      <w:autoSpaceDE/>
      <w:autoSpaceDN/>
      <w:ind w:firstLine="567"/>
    </w:pPr>
    <w:rPr>
      <w:rFonts w:ascii="Arial" w:hAnsi="Arial" w:cs="Arial"/>
    </w:rPr>
  </w:style>
  <w:style w:type="character" w:customStyle="1" w:styleId="extended-textfull">
    <w:name w:val="extended-text__full"/>
    <w:rsid w:val="004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SEOGANadmin</cp:lastModifiedBy>
  <cp:revision>3</cp:revision>
  <dcterms:created xsi:type="dcterms:W3CDTF">2020-12-15T06:55:00Z</dcterms:created>
  <dcterms:modified xsi:type="dcterms:W3CDTF">2020-12-22T09:30:00Z</dcterms:modified>
  <cp:contentStatus/>
</cp:coreProperties>
</file>